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25AA1" w14:textId="77777777" w:rsidR="00C0458A" w:rsidRDefault="00C0458A"/>
    <w:p w14:paraId="3E9BC02F" w14:textId="77777777" w:rsidR="00A7216C" w:rsidRPr="00A7216C" w:rsidRDefault="00A7216C" w:rsidP="00A7216C">
      <w:pPr>
        <w:jc w:val="center"/>
        <w:rPr>
          <w:rFonts w:asciiTheme="majorHAnsi" w:hAnsiTheme="majorHAnsi"/>
          <w:b/>
          <w:sz w:val="40"/>
          <w:szCs w:val="40"/>
        </w:rPr>
      </w:pPr>
      <w:r w:rsidRPr="00A7216C">
        <w:rPr>
          <w:rFonts w:asciiTheme="majorHAnsi" w:hAnsiTheme="majorHAnsi"/>
          <w:b/>
          <w:sz w:val="40"/>
          <w:szCs w:val="40"/>
        </w:rPr>
        <w:t>REGISTRATION FORM</w:t>
      </w:r>
    </w:p>
    <w:p w14:paraId="7828A1EA" w14:textId="77777777" w:rsidR="00A7216C" w:rsidRDefault="00A7216C" w:rsidP="00A7216C">
      <w:pPr>
        <w:jc w:val="center"/>
        <w:rPr>
          <w:rFonts w:asciiTheme="majorHAnsi" w:hAnsiTheme="majorHAnsi"/>
          <w:color w:val="E36C0A" w:themeColor="accent6" w:themeShade="BF"/>
          <w:sz w:val="40"/>
          <w:szCs w:val="40"/>
        </w:rPr>
      </w:pPr>
      <w:r w:rsidRPr="00A7216C">
        <w:rPr>
          <w:rFonts w:asciiTheme="majorHAnsi" w:hAnsiTheme="majorHAnsi"/>
          <w:color w:val="7F7F7F" w:themeColor="text1" w:themeTint="80"/>
          <w:sz w:val="40"/>
          <w:szCs w:val="40"/>
        </w:rPr>
        <w:t>DDF CONFERENCE</w:t>
      </w:r>
      <w:r>
        <w:rPr>
          <w:rFonts w:asciiTheme="majorHAnsi" w:hAnsiTheme="majorHAnsi"/>
          <w:color w:val="E36C0A" w:themeColor="accent6" w:themeShade="BF"/>
          <w:sz w:val="40"/>
          <w:szCs w:val="40"/>
        </w:rPr>
        <w:t xml:space="preserve"> </w:t>
      </w:r>
      <w:r w:rsidRPr="00A7216C">
        <w:rPr>
          <w:rFonts w:asciiTheme="majorHAnsi" w:hAnsiTheme="majorHAnsi"/>
          <w:color w:val="548DD4" w:themeColor="text2" w:themeTint="99"/>
          <w:sz w:val="40"/>
          <w:szCs w:val="40"/>
        </w:rPr>
        <w:t>I</w:t>
      </w:r>
      <w:r w:rsidRPr="00A7216C">
        <w:rPr>
          <w:rFonts w:asciiTheme="majorHAnsi" w:hAnsiTheme="majorHAnsi"/>
          <w:color w:val="E36C0A" w:themeColor="accent6" w:themeShade="BF"/>
          <w:sz w:val="40"/>
          <w:szCs w:val="40"/>
        </w:rPr>
        <w:t xml:space="preserve"> DESIGN your SMART CITY</w:t>
      </w:r>
    </w:p>
    <w:p w14:paraId="49D87BDA" w14:textId="77777777" w:rsidR="00433131" w:rsidRDefault="00433131" w:rsidP="00A7216C">
      <w:pPr>
        <w:jc w:val="center"/>
        <w:rPr>
          <w:rFonts w:asciiTheme="majorHAnsi" w:hAnsiTheme="majorHAnsi"/>
          <w:color w:val="7F7F7F" w:themeColor="text1" w:themeTint="80"/>
          <w:sz w:val="22"/>
          <w:szCs w:val="22"/>
        </w:rPr>
      </w:pPr>
      <w:r w:rsidRPr="00433131">
        <w:rPr>
          <w:rFonts w:asciiTheme="majorHAnsi" w:hAnsiTheme="majorHAnsi"/>
          <w:color w:val="7F7F7F" w:themeColor="text1" w:themeTint="80"/>
          <w:sz w:val="22"/>
          <w:szCs w:val="22"/>
        </w:rPr>
        <w:t xml:space="preserve">Please </w:t>
      </w:r>
      <w:r>
        <w:rPr>
          <w:rFonts w:asciiTheme="majorHAnsi" w:hAnsiTheme="majorHAnsi"/>
          <w:color w:val="7F7F7F" w:themeColor="text1" w:themeTint="80"/>
          <w:sz w:val="22"/>
          <w:szCs w:val="22"/>
        </w:rPr>
        <w:t>email this duly filled form to</w:t>
      </w:r>
      <w:r w:rsidRPr="00433131">
        <w:rPr>
          <w:rFonts w:asciiTheme="majorHAnsi" w:hAnsiTheme="majorHAnsi"/>
          <w:color w:val="7F7F7F" w:themeColor="text1" w:themeTint="80"/>
          <w:sz w:val="22"/>
          <w:szCs w:val="22"/>
        </w:rPr>
        <w:t xml:space="preserve"> sagar@usidfoundation.org </w:t>
      </w:r>
    </w:p>
    <w:p w14:paraId="11143F20" w14:textId="77777777" w:rsidR="00A7216C" w:rsidRDefault="00DF75BA" w:rsidP="00DF75BA">
      <w:pPr>
        <w:jc w:val="center"/>
        <w:rPr>
          <w:rFonts w:asciiTheme="majorHAnsi" w:hAnsiTheme="majorHAnsi"/>
          <w:color w:val="7F7F7F" w:themeColor="text1" w:themeTint="80"/>
          <w:sz w:val="22"/>
          <w:szCs w:val="22"/>
        </w:rPr>
      </w:pPr>
      <w:r>
        <w:rPr>
          <w:rFonts w:asciiTheme="majorHAnsi" w:hAnsiTheme="majorHAnsi"/>
          <w:color w:val="7F7F7F" w:themeColor="text1" w:themeTint="80"/>
          <w:sz w:val="22"/>
          <w:szCs w:val="22"/>
        </w:rPr>
        <w:t>For any query/question call: +91 9866237620</w:t>
      </w:r>
    </w:p>
    <w:p w14:paraId="50C67BCD" w14:textId="77777777" w:rsidR="00DF75BA" w:rsidRPr="00DF75BA" w:rsidRDefault="00DF75BA" w:rsidP="00DF75BA">
      <w:pPr>
        <w:jc w:val="center"/>
        <w:rPr>
          <w:rFonts w:asciiTheme="majorHAnsi" w:hAnsiTheme="majorHAnsi"/>
          <w:color w:val="7F7F7F" w:themeColor="text1" w:themeTint="8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911"/>
      </w:tblGrid>
      <w:tr w:rsidR="00A7216C" w14:paraId="1DBF83FD" w14:textId="77777777" w:rsidTr="00963798">
        <w:tc>
          <w:tcPr>
            <w:tcW w:w="3261" w:type="dxa"/>
          </w:tcPr>
          <w:p w14:paraId="698844C2" w14:textId="77777777" w:rsidR="00A7216C" w:rsidRPr="00A7216C" w:rsidRDefault="00A7216C" w:rsidP="00C7366A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A7216C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 xml:space="preserve">REGISTRATION </w:t>
            </w:r>
            <w:r w:rsidR="00C7366A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 xml:space="preserve"> </w:t>
            </w:r>
            <w:r w:rsidR="00DF75BA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(tick 1)</w:t>
            </w:r>
          </w:p>
        </w:tc>
        <w:tc>
          <w:tcPr>
            <w:tcW w:w="5911" w:type="dxa"/>
          </w:tcPr>
          <w:p w14:paraId="2BC2A5C9" w14:textId="77777777" w:rsidR="00A7216C" w:rsidRDefault="00C7366A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DF75BA"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  <w:t>EARLY BIRD</w:t>
            </w:r>
            <w: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 xml:space="preserve"> (Valid between From Feb 2 to 10, 2018)</w:t>
            </w:r>
          </w:p>
          <w:p w14:paraId="655EEBA8" w14:textId="77777777" w:rsidR="00C7366A" w:rsidRDefault="00C7366A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DF75BA"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  <w:t>GENERAL</w:t>
            </w:r>
            <w: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 xml:space="preserve"> (Valid from Feb 11 to 21, 2018)</w:t>
            </w:r>
          </w:p>
          <w:p w14:paraId="05836B7E" w14:textId="77777777" w:rsidR="00C7366A" w:rsidRPr="00A7216C" w:rsidRDefault="00C7366A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DF75BA"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  <w:t>LATE REGISTRATION</w:t>
            </w:r>
            <w: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 xml:space="preserve"> (after Feb 21</w:t>
            </w:r>
            <w:r w:rsidRPr="00C7366A">
              <w:rPr>
                <w:rFonts w:asciiTheme="majorHAnsi" w:hAnsiTheme="majorHAnsi"/>
                <w:color w:val="7F7F7F" w:themeColor="text1" w:themeTint="80"/>
                <w:sz w:val="22"/>
                <w:szCs w:val="22"/>
                <w:vertAlign w:val="superscript"/>
              </w:rPr>
              <w:t>st</w:t>
            </w:r>
            <w:r w:rsidR="00DF75BA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subject to availability)</w:t>
            </w:r>
          </w:p>
        </w:tc>
        <w:bookmarkStart w:id="0" w:name="_GoBack"/>
        <w:bookmarkEnd w:id="0"/>
      </w:tr>
      <w:tr w:rsidR="00C7366A" w14:paraId="03164B6F" w14:textId="77777777" w:rsidTr="00963798">
        <w:tc>
          <w:tcPr>
            <w:tcW w:w="3261" w:type="dxa"/>
          </w:tcPr>
          <w:p w14:paraId="573731C3" w14:textId="77777777" w:rsidR="00C7366A" w:rsidRPr="00A7216C" w:rsidRDefault="00C7366A" w:rsidP="00C7366A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A7216C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REGISTRATION TYPE</w:t>
            </w:r>
          </w:p>
        </w:tc>
        <w:tc>
          <w:tcPr>
            <w:tcW w:w="5911" w:type="dxa"/>
          </w:tcPr>
          <w:p w14:paraId="7B7CF029" w14:textId="77777777" w:rsidR="00C7366A" w:rsidRPr="00A7216C" w:rsidRDefault="00C7366A" w:rsidP="00C7366A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A7216C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INDIVIDUAL/GROUP OF 5/STUDENT*</w:t>
            </w:r>
          </w:p>
        </w:tc>
      </w:tr>
      <w:tr w:rsidR="00A7216C" w14:paraId="5ACBEDB5" w14:textId="77777777" w:rsidTr="00963798">
        <w:tc>
          <w:tcPr>
            <w:tcW w:w="3261" w:type="dxa"/>
            <w:vMerge w:val="restart"/>
          </w:tcPr>
          <w:p w14:paraId="0958A297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A7216C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NAME AND EMAIL &amp; PHONE NO. FOR EACH PARTICIPANT</w:t>
            </w:r>
          </w:p>
        </w:tc>
        <w:tc>
          <w:tcPr>
            <w:tcW w:w="5911" w:type="dxa"/>
          </w:tcPr>
          <w:p w14:paraId="2862365A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A7216C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1.</w:t>
            </w:r>
          </w:p>
        </w:tc>
      </w:tr>
      <w:tr w:rsidR="00A7216C" w14:paraId="7D5C5B19" w14:textId="77777777" w:rsidTr="00963798">
        <w:tc>
          <w:tcPr>
            <w:tcW w:w="3261" w:type="dxa"/>
            <w:vMerge/>
          </w:tcPr>
          <w:p w14:paraId="5C6B0D3C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11" w:type="dxa"/>
          </w:tcPr>
          <w:p w14:paraId="11E79C1A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A7216C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2.</w:t>
            </w:r>
          </w:p>
        </w:tc>
      </w:tr>
      <w:tr w:rsidR="00A7216C" w14:paraId="0D996FF9" w14:textId="77777777" w:rsidTr="00963798">
        <w:tc>
          <w:tcPr>
            <w:tcW w:w="3261" w:type="dxa"/>
            <w:vMerge/>
          </w:tcPr>
          <w:p w14:paraId="5B1FBD20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11" w:type="dxa"/>
          </w:tcPr>
          <w:p w14:paraId="6BA755F4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A7216C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3.</w:t>
            </w:r>
          </w:p>
        </w:tc>
      </w:tr>
      <w:tr w:rsidR="00A7216C" w14:paraId="7A3E3387" w14:textId="77777777" w:rsidTr="00963798">
        <w:tc>
          <w:tcPr>
            <w:tcW w:w="3261" w:type="dxa"/>
            <w:vMerge/>
          </w:tcPr>
          <w:p w14:paraId="52696086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11" w:type="dxa"/>
          </w:tcPr>
          <w:p w14:paraId="2FA8CFF2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A7216C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4.</w:t>
            </w:r>
          </w:p>
        </w:tc>
      </w:tr>
      <w:tr w:rsidR="00A7216C" w14:paraId="7D4C684A" w14:textId="77777777" w:rsidTr="00963798">
        <w:tc>
          <w:tcPr>
            <w:tcW w:w="3261" w:type="dxa"/>
            <w:vMerge/>
          </w:tcPr>
          <w:p w14:paraId="3F4BC039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11" w:type="dxa"/>
          </w:tcPr>
          <w:p w14:paraId="581A200D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A7216C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5.</w:t>
            </w:r>
          </w:p>
        </w:tc>
      </w:tr>
      <w:tr w:rsidR="00A7216C" w14:paraId="7C30DECC" w14:textId="77777777" w:rsidTr="00963798">
        <w:tc>
          <w:tcPr>
            <w:tcW w:w="3261" w:type="dxa"/>
          </w:tcPr>
          <w:p w14:paraId="7749C95A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A7216C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ORGANISATION/INSTITUTION</w:t>
            </w:r>
          </w:p>
        </w:tc>
        <w:tc>
          <w:tcPr>
            <w:tcW w:w="5911" w:type="dxa"/>
          </w:tcPr>
          <w:p w14:paraId="64BE863E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</w:p>
        </w:tc>
      </w:tr>
      <w:tr w:rsidR="00A7216C" w14:paraId="29D6CD77" w14:textId="77777777" w:rsidTr="00963798">
        <w:trPr>
          <w:trHeight w:val="547"/>
        </w:trPr>
        <w:tc>
          <w:tcPr>
            <w:tcW w:w="3261" w:type="dxa"/>
          </w:tcPr>
          <w:p w14:paraId="79E035FC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A7216C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ADDRESS</w:t>
            </w:r>
          </w:p>
        </w:tc>
        <w:tc>
          <w:tcPr>
            <w:tcW w:w="5911" w:type="dxa"/>
          </w:tcPr>
          <w:p w14:paraId="29840ABF" w14:textId="77777777" w:rsid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</w:p>
          <w:p w14:paraId="499D0127" w14:textId="77777777" w:rsidR="00963798" w:rsidRDefault="00963798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</w:p>
          <w:p w14:paraId="2741FEC0" w14:textId="77777777" w:rsidR="00963798" w:rsidRPr="00A7216C" w:rsidRDefault="00963798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</w:p>
        </w:tc>
      </w:tr>
      <w:tr w:rsidR="00A7216C" w14:paraId="47A3E653" w14:textId="77777777" w:rsidTr="00963798">
        <w:tc>
          <w:tcPr>
            <w:tcW w:w="3261" w:type="dxa"/>
            <w:vMerge w:val="restart"/>
          </w:tcPr>
          <w:p w14:paraId="30950D2C" w14:textId="77777777" w:rsid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A7216C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 xml:space="preserve">PAYMENT DETAILS (THROUGH BANK TRANSFER) </w:t>
            </w:r>
          </w:p>
          <w:p w14:paraId="61271AA3" w14:textId="77777777" w:rsidR="00433131" w:rsidRDefault="009D149A" w:rsidP="00433131">
            <w:pPr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</w:pPr>
            <w:r w:rsidRPr="00963798"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  <w:t>A/c N</w:t>
            </w:r>
            <w:r w:rsidR="00433131" w:rsidRPr="00963798"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  <w:t>ame:</w:t>
            </w:r>
            <w:r w:rsidR="00433131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 xml:space="preserve"> </w:t>
            </w:r>
            <w:r w:rsidR="00433131" w:rsidRPr="00963798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USID Foundation</w:t>
            </w:r>
            <w:r w:rsidR="00433131"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  <w:t xml:space="preserve"> </w:t>
            </w:r>
          </w:p>
          <w:p w14:paraId="3435CE42" w14:textId="77777777" w:rsidR="009D149A" w:rsidRDefault="009D149A" w:rsidP="009D149A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963798"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  <w:t>Account type:</w:t>
            </w:r>
            <w: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 xml:space="preserve"> Current A/c </w:t>
            </w:r>
          </w:p>
          <w:p w14:paraId="0F369B29" w14:textId="77777777" w:rsidR="009D149A" w:rsidRPr="009D149A" w:rsidRDefault="009D149A" w:rsidP="00433131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 xml:space="preserve">A/c No.: </w:t>
            </w:r>
            <w:r w:rsidRPr="00963798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553010200001878</w:t>
            </w:r>
          </w:p>
          <w:p w14:paraId="3CEB3DED" w14:textId="77777777" w:rsidR="00963798" w:rsidRDefault="00433131" w:rsidP="00433131">
            <w:pPr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</w:pPr>
            <w:r w:rsidRPr="00963798"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  <w:t xml:space="preserve">Bank </w:t>
            </w:r>
            <w:r w:rsidR="009D149A" w:rsidRPr="00963798"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  <w:t>Name &amp; Address</w:t>
            </w:r>
            <w:r w:rsidRPr="00963798"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  <w:t xml:space="preserve"> </w:t>
            </w:r>
          </w:p>
          <w:p w14:paraId="27B37242" w14:textId="77777777" w:rsidR="00433131" w:rsidRPr="00963798" w:rsidRDefault="00433131" w:rsidP="00433131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963798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 xml:space="preserve">Axis Bank, </w:t>
            </w:r>
            <w:proofErr w:type="spellStart"/>
            <w:r w:rsidRPr="00963798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Madhapur</w:t>
            </w:r>
            <w:proofErr w:type="spellEnd"/>
            <w:r w:rsidRPr="00963798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 xml:space="preserve">, </w:t>
            </w:r>
            <w:r w:rsidR="009D149A" w:rsidRPr="00963798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 xml:space="preserve">HUDA Techno Layout, </w:t>
            </w:r>
            <w:r w:rsidRPr="00963798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 xml:space="preserve">Hyderabad, </w:t>
            </w:r>
            <w:proofErr w:type="spellStart"/>
            <w:r w:rsidRPr="00963798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Talengana</w:t>
            </w:r>
            <w:proofErr w:type="spellEnd"/>
            <w:r w:rsidR="009D149A" w:rsidRPr="00963798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 xml:space="preserve"> 500081</w:t>
            </w:r>
          </w:p>
          <w:p w14:paraId="2A331A8E" w14:textId="77777777" w:rsidR="00433131" w:rsidRPr="00963798" w:rsidRDefault="00963798" w:rsidP="009D149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63798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IFSC Code:</w:t>
            </w:r>
            <w:r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  <w:t xml:space="preserve"> </w:t>
            </w:r>
            <w:r w:rsidRPr="00963798"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  <w:t>UTIB0000553 </w:t>
            </w:r>
          </w:p>
        </w:tc>
        <w:tc>
          <w:tcPr>
            <w:tcW w:w="5911" w:type="dxa"/>
          </w:tcPr>
          <w:p w14:paraId="058E857E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A7216C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 xml:space="preserve">PAYMENT MODE: NEFT/RTGS/IMPS </w:t>
            </w:r>
          </w:p>
        </w:tc>
      </w:tr>
      <w:tr w:rsidR="00A7216C" w14:paraId="124F0B35" w14:textId="77777777" w:rsidTr="00963798">
        <w:tc>
          <w:tcPr>
            <w:tcW w:w="3261" w:type="dxa"/>
            <w:vMerge/>
          </w:tcPr>
          <w:p w14:paraId="75C7D6CA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11" w:type="dxa"/>
          </w:tcPr>
          <w:p w14:paraId="0E87FF05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A7216C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 xml:space="preserve">TOTAL AMOUNT: </w:t>
            </w:r>
            <w:proofErr w:type="spellStart"/>
            <w:r w:rsidRPr="00A7216C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Rs</w:t>
            </w:r>
            <w:proofErr w:type="spellEnd"/>
            <w:r w:rsidRPr="00A7216C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A7216C" w14:paraId="5A36A8AC" w14:textId="77777777" w:rsidTr="00963798">
        <w:trPr>
          <w:trHeight w:val="547"/>
        </w:trPr>
        <w:tc>
          <w:tcPr>
            <w:tcW w:w="3261" w:type="dxa"/>
            <w:vMerge/>
          </w:tcPr>
          <w:p w14:paraId="7D6DA00E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11" w:type="dxa"/>
          </w:tcPr>
          <w:p w14:paraId="71A234F1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A7216C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BANK DETAILS:</w:t>
            </w:r>
          </w:p>
          <w:p w14:paraId="76D5E521" w14:textId="77777777" w:rsid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</w:p>
          <w:p w14:paraId="06C40C44" w14:textId="77777777" w:rsidR="009D149A" w:rsidRDefault="009D149A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</w:p>
          <w:p w14:paraId="2A17481F" w14:textId="77777777" w:rsidR="00963798" w:rsidRPr="00A7216C" w:rsidRDefault="00963798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</w:p>
        </w:tc>
      </w:tr>
      <w:tr w:rsidR="00A7216C" w14:paraId="037B6385" w14:textId="77777777" w:rsidTr="00963798">
        <w:tc>
          <w:tcPr>
            <w:tcW w:w="3261" w:type="dxa"/>
            <w:vMerge/>
          </w:tcPr>
          <w:p w14:paraId="7DF1BF66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11" w:type="dxa"/>
          </w:tcPr>
          <w:p w14:paraId="3E48A1FE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A7216C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TRANSACTION ID:</w:t>
            </w:r>
            <w:r w:rsidR="00433131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</w:tr>
      <w:tr w:rsidR="00A7216C" w14:paraId="15DD2B59" w14:textId="77777777" w:rsidTr="00963798">
        <w:tc>
          <w:tcPr>
            <w:tcW w:w="3261" w:type="dxa"/>
            <w:vMerge w:val="restart"/>
          </w:tcPr>
          <w:p w14:paraId="2FA59B6A" w14:textId="77777777" w:rsid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 w:rsidRPr="00A7216C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PAYMENT DETAILS (THROUGH CHEQUE)</w:t>
            </w:r>
          </w:p>
          <w:p w14:paraId="7F4810E3" w14:textId="77777777" w:rsidR="00433131" w:rsidRDefault="00433131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Cheques</w:t>
            </w:r>
            <w:proofErr w:type="spellEnd"/>
            <w: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 xml:space="preserve"> must be issued in the name of </w:t>
            </w:r>
            <w:r w:rsidRPr="00433131"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  <w:t>USID Foundation</w:t>
            </w:r>
            <w:r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  <w:t xml:space="preserve"> </w:t>
            </w:r>
            <w:r w:rsidRPr="00433131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and sen</w:t>
            </w:r>
            <w:r w:rsidR="00DF75BA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d</w:t>
            </w:r>
            <w:r w:rsidRPr="00433131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 xml:space="preserve"> to following address</w:t>
            </w:r>
          </w:p>
          <w:p w14:paraId="0ABCDD70" w14:textId="77777777" w:rsidR="00433131" w:rsidRPr="00433131" w:rsidRDefault="00433131" w:rsidP="00A7216C">
            <w:pPr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</w:pPr>
            <w:r w:rsidRPr="00433131"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  <w:t xml:space="preserve">D256, </w:t>
            </w:r>
            <w:proofErr w:type="spellStart"/>
            <w:r w:rsidRPr="00433131"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  <w:t>Swarna</w:t>
            </w:r>
            <w:proofErr w:type="spellEnd"/>
            <w:r w:rsidRPr="00433131"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  <w:t xml:space="preserve"> </w:t>
            </w:r>
            <w:proofErr w:type="spellStart"/>
            <w:r w:rsidRPr="00433131"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  <w:t>Jayanti</w:t>
            </w:r>
            <w:proofErr w:type="spellEnd"/>
            <w:r w:rsidRPr="00433131">
              <w:rPr>
                <w:rFonts w:asciiTheme="majorHAnsi" w:hAnsiTheme="majorHAnsi"/>
                <w:b/>
                <w:color w:val="7F7F7F" w:themeColor="text1" w:themeTint="80"/>
                <w:sz w:val="22"/>
                <w:szCs w:val="22"/>
              </w:rPr>
              <w:t xml:space="preserve"> Rail Nagar, Sector 50, Noida 201301 </w:t>
            </w:r>
            <w:r w:rsidRPr="00433131"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through courier</w:t>
            </w:r>
            <w: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 xml:space="preserve"> along with the duly filled form**.</w:t>
            </w:r>
          </w:p>
        </w:tc>
        <w:tc>
          <w:tcPr>
            <w:tcW w:w="5911" w:type="dxa"/>
          </w:tcPr>
          <w:p w14:paraId="0A87C6AA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TOTAL AMOUNT</w:t>
            </w:r>
          </w:p>
        </w:tc>
      </w:tr>
      <w:tr w:rsidR="00A7216C" w14:paraId="0850FF5F" w14:textId="77777777" w:rsidTr="00963798">
        <w:tc>
          <w:tcPr>
            <w:tcW w:w="3261" w:type="dxa"/>
            <w:vMerge/>
          </w:tcPr>
          <w:p w14:paraId="60D4A2A9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11" w:type="dxa"/>
          </w:tcPr>
          <w:p w14:paraId="5871297A" w14:textId="77777777" w:rsidR="00A7216C" w:rsidRPr="00A7216C" w:rsidRDefault="00A7216C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CHEQUES NO. &amp; DATE</w:t>
            </w:r>
          </w:p>
        </w:tc>
      </w:tr>
      <w:tr w:rsidR="00433131" w14:paraId="4924D250" w14:textId="77777777" w:rsidTr="00963798">
        <w:trPr>
          <w:trHeight w:val="547"/>
        </w:trPr>
        <w:tc>
          <w:tcPr>
            <w:tcW w:w="3261" w:type="dxa"/>
            <w:vMerge/>
          </w:tcPr>
          <w:p w14:paraId="26618F05" w14:textId="77777777" w:rsidR="00433131" w:rsidRPr="00A7216C" w:rsidRDefault="00433131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11" w:type="dxa"/>
          </w:tcPr>
          <w:p w14:paraId="07B86C71" w14:textId="77777777" w:rsidR="00433131" w:rsidRPr="00A7216C" w:rsidRDefault="00433131" w:rsidP="00A7216C">
            <w:pP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ajorHAnsi" w:hAnsiTheme="majorHAnsi"/>
                <w:color w:val="7F7F7F" w:themeColor="text1" w:themeTint="80"/>
                <w:sz w:val="22"/>
                <w:szCs w:val="22"/>
              </w:rPr>
              <w:t>BANK NAME &amp; ADDRESS</w:t>
            </w:r>
          </w:p>
        </w:tc>
      </w:tr>
    </w:tbl>
    <w:p w14:paraId="24A527CC" w14:textId="77777777" w:rsidR="00433131" w:rsidRDefault="00433131" w:rsidP="00A7216C">
      <w:pPr>
        <w:rPr>
          <w:rFonts w:asciiTheme="majorHAnsi" w:hAnsiTheme="majorHAnsi"/>
          <w:i/>
          <w:color w:val="7F7F7F" w:themeColor="text1" w:themeTint="80"/>
          <w:sz w:val="22"/>
          <w:szCs w:val="22"/>
        </w:rPr>
      </w:pPr>
    </w:p>
    <w:p w14:paraId="6EF483B0" w14:textId="77777777" w:rsidR="00A7216C" w:rsidRDefault="00433131" w:rsidP="00A7216C">
      <w:pPr>
        <w:rPr>
          <w:rFonts w:asciiTheme="majorHAnsi" w:hAnsiTheme="majorHAnsi"/>
          <w:i/>
          <w:color w:val="7F7F7F" w:themeColor="text1" w:themeTint="80"/>
          <w:sz w:val="22"/>
          <w:szCs w:val="22"/>
        </w:rPr>
      </w:pPr>
      <w:r w:rsidRPr="00433131">
        <w:rPr>
          <w:rFonts w:asciiTheme="majorHAnsi" w:hAnsiTheme="majorHAnsi"/>
          <w:i/>
          <w:color w:val="7F7F7F" w:themeColor="text1" w:themeTint="80"/>
          <w:sz w:val="22"/>
          <w:szCs w:val="22"/>
        </w:rPr>
        <w:t>* Students should carry their valid student ID card issued by their respective institution</w:t>
      </w:r>
      <w:r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 at the venue, with that they would not be registered under student category and will be charged full amount.</w:t>
      </w:r>
    </w:p>
    <w:p w14:paraId="356CFB30" w14:textId="77777777" w:rsidR="00963798" w:rsidRDefault="00963798" w:rsidP="00A7216C">
      <w:pPr>
        <w:rPr>
          <w:rFonts w:asciiTheme="majorHAnsi" w:hAnsiTheme="majorHAnsi"/>
          <w:i/>
          <w:color w:val="7F7F7F" w:themeColor="text1" w:themeTint="80"/>
          <w:sz w:val="22"/>
          <w:szCs w:val="22"/>
        </w:rPr>
      </w:pPr>
    </w:p>
    <w:p w14:paraId="30ED2AD8" w14:textId="77777777" w:rsidR="00433131" w:rsidRPr="00433131" w:rsidRDefault="00433131" w:rsidP="00A7216C">
      <w:pPr>
        <w:rPr>
          <w:rFonts w:asciiTheme="majorHAnsi" w:hAnsiTheme="majorHAnsi"/>
          <w:i/>
          <w:color w:val="7F7F7F" w:themeColor="text1" w:themeTint="80"/>
          <w:sz w:val="22"/>
          <w:szCs w:val="22"/>
        </w:rPr>
      </w:pPr>
      <w:r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** USID Foundation will not be responsible for the loss of </w:t>
      </w:r>
      <w:proofErr w:type="spellStart"/>
      <w:r>
        <w:rPr>
          <w:rFonts w:asciiTheme="majorHAnsi" w:hAnsiTheme="majorHAnsi"/>
          <w:i/>
          <w:color w:val="7F7F7F" w:themeColor="text1" w:themeTint="80"/>
          <w:sz w:val="22"/>
          <w:szCs w:val="22"/>
        </w:rPr>
        <w:t>cheque</w:t>
      </w:r>
      <w:proofErr w:type="spellEnd"/>
      <w:r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/courier in transition. </w:t>
      </w:r>
    </w:p>
    <w:sectPr w:rsidR="00433131" w:rsidRPr="00433131" w:rsidSect="00A7216C">
      <w:headerReference w:type="default" r:id="rId7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F3602" w14:textId="77777777" w:rsidR="00C7366A" w:rsidRDefault="00C7366A" w:rsidP="00A7216C">
      <w:r>
        <w:separator/>
      </w:r>
    </w:p>
  </w:endnote>
  <w:endnote w:type="continuationSeparator" w:id="0">
    <w:p w14:paraId="2E44B812" w14:textId="77777777" w:rsidR="00C7366A" w:rsidRDefault="00C7366A" w:rsidP="00A7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1621C" w14:textId="77777777" w:rsidR="00C7366A" w:rsidRDefault="00C7366A" w:rsidP="00A7216C">
      <w:r>
        <w:separator/>
      </w:r>
    </w:p>
  </w:footnote>
  <w:footnote w:type="continuationSeparator" w:id="0">
    <w:p w14:paraId="55734D37" w14:textId="77777777" w:rsidR="00C7366A" w:rsidRDefault="00C7366A" w:rsidP="00A721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7E6A" w14:textId="77777777" w:rsidR="00C7366A" w:rsidRDefault="00C7366A">
    <w:pPr>
      <w:pStyle w:val="Header"/>
    </w:pPr>
    <w:r>
      <w:rPr>
        <w:noProof/>
      </w:rPr>
      <w:drawing>
        <wp:inline distT="0" distB="0" distL="0" distR="0" wp14:anchorId="1FD4429E" wp14:editId="2D0C6D88">
          <wp:extent cx="1030228" cy="611513"/>
          <wp:effectExtent l="0" t="0" r="1143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-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228" cy="61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6C"/>
    <w:rsid w:val="000401E1"/>
    <w:rsid w:val="00433131"/>
    <w:rsid w:val="00963798"/>
    <w:rsid w:val="009D149A"/>
    <w:rsid w:val="00A7216C"/>
    <w:rsid w:val="00C0458A"/>
    <w:rsid w:val="00C7366A"/>
    <w:rsid w:val="00D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C45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16C"/>
  </w:style>
  <w:style w:type="paragraph" w:styleId="Footer">
    <w:name w:val="footer"/>
    <w:basedOn w:val="Normal"/>
    <w:link w:val="FooterChar"/>
    <w:uiPriority w:val="99"/>
    <w:unhideWhenUsed/>
    <w:rsid w:val="00A72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16C"/>
  </w:style>
  <w:style w:type="paragraph" w:styleId="BalloonText">
    <w:name w:val="Balloon Text"/>
    <w:basedOn w:val="Normal"/>
    <w:link w:val="BalloonTextChar"/>
    <w:uiPriority w:val="99"/>
    <w:semiHidden/>
    <w:unhideWhenUsed/>
    <w:rsid w:val="00A72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6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72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3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16C"/>
  </w:style>
  <w:style w:type="paragraph" w:styleId="Footer">
    <w:name w:val="footer"/>
    <w:basedOn w:val="Normal"/>
    <w:link w:val="FooterChar"/>
    <w:uiPriority w:val="99"/>
    <w:unhideWhenUsed/>
    <w:rsid w:val="00A72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16C"/>
  </w:style>
  <w:style w:type="paragraph" w:styleId="BalloonText">
    <w:name w:val="Balloon Text"/>
    <w:basedOn w:val="Normal"/>
    <w:link w:val="BalloonTextChar"/>
    <w:uiPriority w:val="99"/>
    <w:semiHidden/>
    <w:unhideWhenUsed/>
    <w:rsid w:val="00A72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6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72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209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2018-02-02T03:27:00Z</dcterms:created>
  <dcterms:modified xsi:type="dcterms:W3CDTF">2018-02-02T04:16:00Z</dcterms:modified>
</cp:coreProperties>
</file>